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AC3D4D">
      <w:pPr>
        <w:pStyle w:val="Title"/>
      </w:pPr>
    </w:p>
    <w:p w:rsidR="00000000" w:rsidRDefault="00AC3D4D">
      <w:pPr>
        <w:pStyle w:val="Title"/>
      </w:pPr>
      <w:r>
        <w:t>Common</w:t>
      </w:r>
      <w:r>
        <w:rPr>
          <w:b w:val="0"/>
          <w:bCs w:val="0"/>
        </w:rPr>
        <w:t xml:space="preserve"> </w:t>
      </w:r>
      <w:r>
        <w:t>Form 2 -- ORDER FOR CONSOLIDATION OF ACTIONS</w:t>
      </w:r>
    </w:p>
    <w:p w:rsidR="00000000" w:rsidRDefault="00AC3D4D">
      <w:pPr>
        <w:jc w:val="center"/>
        <w:rPr>
          <w:b/>
          <w:bCs/>
        </w:rPr>
      </w:pPr>
    </w:p>
    <w:p w:rsidR="00000000" w:rsidRDefault="00AC3D4D">
      <w:pPr>
        <w:tabs>
          <w:tab w:val="left" w:pos="2835"/>
          <w:tab w:val="left" w:leader="dot" w:pos="8789"/>
        </w:tabs>
        <w:rPr>
          <w:b/>
          <w:bCs/>
        </w:rPr>
      </w:pPr>
    </w:p>
    <w:p w:rsidR="00000000" w:rsidRDefault="00AC3D4D">
      <w:pPr>
        <w:tabs>
          <w:tab w:val="left" w:pos="2835"/>
          <w:tab w:val="left" w:pos="5220"/>
        </w:tabs>
      </w:pPr>
      <w:r>
        <w:rPr>
          <w:b/>
          <w:bCs/>
        </w:rPr>
        <w:t>Judicia</w:t>
      </w:r>
      <w:r>
        <w:rPr>
          <w:b/>
          <w:bCs/>
        </w:rPr>
        <w:t>l Officer(s):</w:t>
      </w:r>
      <w:r>
        <w:rPr>
          <w:b/>
          <w:bCs/>
        </w:rPr>
        <w:tab/>
      </w:r>
      <w:r>
        <w:t xml:space="preserve">The Honourable Justice </w:t>
      </w:r>
      <w:r>
        <w:tab/>
      </w:r>
      <w:r>
        <w:tab/>
        <w:t>……………………………………………….</w:t>
      </w:r>
    </w:p>
    <w:p w:rsidR="00000000" w:rsidRDefault="00AC3D4D">
      <w:pPr>
        <w:tabs>
          <w:tab w:val="left" w:pos="2835"/>
          <w:tab w:val="left" w:pos="5220"/>
        </w:tabs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……………………………………….………</w:t>
      </w:r>
    </w:p>
    <w:p w:rsidR="00000000" w:rsidRDefault="00AC3D4D">
      <w:pPr>
        <w:tabs>
          <w:tab w:val="left" w:pos="5940"/>
          <w:tab w:val="left" w:leader="dot" w:pos="8789"/>
        </w:tabs>
        <w:rPr>
          <w:i/>
          <w:iCs/>
        </w:rPr>
      </w:pPr>
      <w:r>
        <w:rPr>
          <w:i/>
          <w:iCs/>
        </w:rPr>
        <w:tab/>
        <w:t>[Master of the Supreme Court]</w:t>
      </w:r>
    </w:p>
    <w:p w:rsidR="00000000" w:rsidRDefault="00AC3D4D">
      <w:pPr>
        <w:tabs>
          <w:tab w:val="left" w:pos="2880"/>
          <w:tab w:val="left" w:pos="5220"/>
        </w:tabs>
      </w:pPr>
      <w:r>
        <w:tab/>
        <w:t>Master</w:t>
      </w:r>
      <w:r>
        <w:tab/>
      </w:r>
      <w:proofErr w:type="gramStart"/>
      <w:r>
        <w:t>.………………………………………………</w:t>
      </w:r>
      <w:proofErr w:type="gramEnd"/>
    </w:p>
    <w:p w:rsidR="00000000" w:rsidRDefault="00AC3D4D">
      <w:pPr>
        <w:jc w:val="center"/>
      </w:pPr>
    </w:p>
    <w:p w:rsidR="00000000" w:rsidRDefault="00AC3D4D">
      <w:pPr>
        <w:tabs>
          <w:tab w:val="left" w:pos="2880"/>
          <w:tab w:val="right" w:pos="8820"/>
        </w:tabs>
        <w:rPr>
          <w:b/>
          <w:bCs/>
        </w:rPr>
      </w:pPr>
    </w:p>
    <w:p w:rsidR="00000000" w:rsidRDefault="00AC3D4D">
      <w:pPr>
        <w:tabs>
          <w:tab w:val="left" w:pos="2880"/>
          <w:tab w:val="right" w:pos="8820"/>
        </w:tabs>
        <w:rPr>
          <w:i/>
          <w:iCs/>
        </w:rPr>
      </w:pPr>
      <w:r>
        <w:rPr>
          <w:b/>
          <w:bCs/>
        </w:rPr>
        <w:t>Date of application:</w:t>
      </w:r>
      <w:r>
        <w:rPr>
          <w:b/>
          <w:bCs/>
        </w:rPr>
        <w:tab/>
      </w:r>
      <w:r>
        <w:t>………………………………</w:t>
      </w:r>
      <w:proofErr w:type="gramStart"/>
      <w:r>
        <w:t>...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AC3D4D">
      <w:pPr>
        <w:rPr>
          <w:i/>
          <w:iCs/>
        </w:rPr>
      </w:pPr>
    </w:p>
    <w:p w:rsidR="00000000" w:rsidRDefault="00AC3D4D">
      <w:pPr>
        <w:tabs>
          <w:tab w:val="left" w:pos="2880"/>
          <w:tab w:val="right" w:pos="8820"/>
        </w:tabs>
      </w:pPr>
      <w:r>
        <w:rPr>
          <w:b/>
          <w:bCs/>
        </w:rPr>
        <w:t>Application made by:</w:t>
      </w:r>
      <w:r>
        <w:rPr>
          <w:b/>
          <w:bCs/>
        </w:rPr>
        <w:tab/>
      </w:r>
      <w:r>
        <w:t>………………………………</w:t>
      </w:r>
      <w:proofErr w:type="gramStart"/>
      <w:r>
        <w:t>...</w:t>
      </w:r>
      <w:r>
        <w:rPr>
          <w:i/>
          <w:iCs/>
        </w:rPr>
        <w:t>[</w:t>
      </w:r>
      <w:proofErr w:type="gramEnd"/>
      <w:r>
        <w:rPr>
          <w:i/>
          <w:iCs/>
        </w:rPr>
        <w:t>Party]</w:t>
      </w:r>
      <w:r>
        <w:rPr>
          <w:i/>
          <w:iCs/>
        </w:rPr>
        <w:t xml:space="preserve"> [Name]</w:t>
      </w:r>
    </w:p>
    <w:p w:rsidR="00000000" w:rsidRDefault="00AC3D4D"/>
    <w:p w:rsidR="00000000" w:rsidRDefault="00AC3D4D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ab/>
      </w:r>
      <w:r>
        <w:t>………………………………</w:t>
      </w:r>
      <w:proofErr w:type="gramStart"/>
      <w:r>
        <w:t>..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AC3D4D"/>
    <w:p w:rsidR="00000000" w:rsidRDefault="00AC3D4D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………………………………</w:t>
      </w:r>
      <w:proofErr w:type="gramStart"/>
      <w:r>
        <w:t>..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AC3D4D"/>
    <w:p w:rsidR="00000000" w:rsidRDefault="00AC3D4D">
      <w:pPr>
        <w:tabs>
          <w:tab w:val="left" w:pos="2880"/>
          <w:tab w:val="right" w:pos="954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………………………………..Solicitor/Counsel for the Plaintiff(s)</w:t>
      </w:r>
    </w:p>
    <w:p w:rsidR="00000000" w:rsidRDefault="00AC3D4D">
      <w:pPr>
        <w:tabs>
          <w:tab w:val="left" w:pos="2880"/>
          <w:tab w:val="right" w:pos="9540"/>
        </w:tabs>
      </w:pPr>
      <w:r>
        <w:tab/>
        <w:t>………………………………..</w:t>
      </w:r>
      <w:r>
        <w:tab/>
        <w:t>Solicitor/Counsel for the Defendant(s)</w:t>
      </w:r>
    </w:p>
    <w:p w:rsidR="00000000" w:rsidRDefault="00AC3D4D">
      <w:pPr>
        <w:tabs>
          <w:tab w:val="left" w:pos="2880"/>
          <w:tab w:val="right" w:pos="9540"/>
        </w:tabs>
        <w:ind w:firstLine="720"/>
      </w:pPr>
      <w:r>
        <w:tab/>
        <w:t>………………………………</w:t>
      </w:r>
      <w:r>
        <w:t>..Solicitor/Counsel for</w:t>
      </w:r>
      <w:r>
        <w:rPr>
          <w:i/>
          <w:iCs/>
        </w:rPr>
        <w:t xml:space="preserve"> [Other Parties]</w:t>
      </w:r>
    </w:p>
    <w:p w:rsidR="00000000" w:rsidRDefault="00AC3D4D">
      <w:pPr>
        <w:tabs>
          <w:tab w:val="left" w:pos="2880"/>
        </w:tabs>
      </w:pPr>
    </w:p>
    <w:p w:rsidR="00000000" w:rsidRDefault="00AC3D4D">
      <w:pPr>
        <w:tabs>
          <w:tab w:val="left" w:pos="2880"/>
        </w:tabs>
      </w:pPr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………………………………………………………………………..</w:t>
      </w:r>
      <w:proofErr w:type="gramEnd"/>
    </w:p>
    <w:p w:rsidR="00000000" w:rsidRDefault="00AC3D4D"/>
    <w:p w:rsidR="00000000" w:rsidRDefault="00AC3D4D"/>
    <w:p w:rsidR="00000000" w:rsidRDefault="00AC3D4D">
      <w:r>
        <w:rPr>
          <w:i/>
          <w:iCs/>
        </w:rPr>
        <w:t>[By Consent</w:t>
      </w:r>
      <w:r>
        <w:rPr>
          <w:b/>
          <w:bCs/>
          <w:i/>
          <w:iCs/>
        </w:rPr>
        <w:t xml:space="preserve">] </w:t>
      </w:r>
      <w:r>
        <w:rPr>
          <w:b/>
          <w:bCs/>
        </w:rPr>
        <w:t>THE COURT ORDERS that:</w:t>
      </w:r>
    </w:p>
    <w:p w:rsidR="00000000" w:rsidRDefault="00AC3D4D"/>
    <w:p w:rsidR="00000000" w:rsidRDefault="00AC3D4D">
      <w:pPr>
        <w:pStyle w:val="BodyText2"/>
      </w:pPr>
      <w:r>
        <w:t>1.</w:t>
      </w:r>
      <w:r>
        <w:tab/>
        <w:t>Action No…………</w:t>
      </w:r>
      <w:proofErr w:type="gramStart"/>
      <w:r>
        <w:t>.  of</w:t>
      </w:r>
      <w:proofErr w:type="gramEnd"/>
      <w:r>
        <w:t xml:space="preserve"> 20...  </w:t>
      </w:r>
      <w:proofErr w:type="gramStart"/>
      <w:r>
        <w:t>be</w:t>
      </w:r>
      <w:proofErr w:type="gramEnd"/>
      <w:r>
        <w:t xml:space="preserve"> consolidated with this action and that from the date of this order the two matters proceed as o</w:t>
      </w:r>
      <w:r>
        <w:t>ne action.</w:t>
      </w:r>
    </w:p>
    <w:p w:rsidR="00000000" w:rsidRDefault="00AC3D4D"/>
    <w:p w:rsidR="00000000" w:rsidRDefault="00AC3D4D">
      <w:pPr>
        <w:pStyle w:val="BodyText2"/>
      </w:pPr>
      <w:r>
        <w:t>2.</w:t>
      </w:r>
      <w:r>
        <w:tab/>
        <w:t xml:space="preserve">The consolidated proceedings go forward bearing the number and title of this action and that the Plaintiff (s) </w:t>
      </w:r>
      <w:proofErr w:type="gramStart"/>
      <w:r>
        <w:t>have</w:t>
      </w:r>
      <w:proofErr w:type="gramEnd"/>
      <w:r>
        <w:t xml:space="preserve"> the carriage of the consolidated actions.</w:t>
      </w:r>
    </w:p>
    <w:p w:rsidR="00000000" w:rsidRDefault="00AC3D4D"/>
    <w:p w:rsidR="00000000" w:rsidRDefault="00AC3D4D">
      <w:pPr>
        <w:pStyle w:val="BodyText2"/>
      </w:pPr>
      <w:r>
        <w:t>3.</w:t>
      </w:r>
      <w:r>
        <w:tab/>
        <w:t xml:space="preserve">The costs of the application for this order </w:t>
      </w:r>
      <w:proofErr w:type="gramStart"/>
      <w:r>
        <w:t>be</w:t>
      </w:r>
      <w:proofErr w:type="gramEnd"/>
      <w:r>
        <w:t xml:space="preserve"> costs in the cause in the consol</w:t>
      </w:r>
      <w:r>
        <w:t>idated actions.</w:t>
      </w:r>
    </w:p>
    <w:p w:rsidR="00000000" w:rsidRDefault="00AC3D4D"/>
    <w:p w:rsidR="00000000" w:rsidRDefault="00AC3D4D">
      <w:pPr>
        <w:ind w:left="567" w:hanging="567"/>
      </w:pPr>
      <w:r>
        <w:t>4.</w:t>
      </w:r>
      <w:r>
        <w:tab/>
        <w:t>[</w:t>
      </w:r>
      <w:r>
        <w:rPr>
          <w:i/>
          <w:iCs/>
        </w:rPr>
        <w:t>If necessary, provide for directions to be given as to the filing of pleadings in the consolidated actions and otherwise as to the future conduct of the proceedings</w:t>
      </w:r>
      <w:r>
        <w:t>]</w:t>
      </w:r>
    </w:p>
    <w:p w:rsidR="00000000" w:rsidRDefault="00AC3D4D"/>
    <w:p w:rsidR="00000000" w:rsidRDefault="00AC3D4D">
      <w:pPr>
        <w:rPr>
          <w:i/>
          <w:iCs/>
        </w:rPr>
      </w:pPr>
      <w:r>
        <w:rPr>
          <w:i/>
          <w:iCs/>
        </w:rPr>
        <w:t>[Fit for counsel, if applicable]</w:t>
      </w:r>
    </w:p>
    <w:p w:rsidR="00000000" w:rsidRDefault="00AC3D4D">
      <w:pPr>
        <w:rPr>
          <w:i/>
          <w:iCs/>
        </w:rPr>
      </w:pPr>
    </w:p>
    <w:p w:rsidR="00000000" w:rsidRDefault="00AC3D4D">
      <w:r>
        <w:t>[</w:t>
      </w:r>
      <w:r>
        <w:rPr>
          <w:i/>
          <w:iCs/>
        </w:rPr>
        <w:t>Reproduction of Court Seal</w:t>
      </w:r>
      <w:r>
        <w:t>]   Thi</w:t>
      </w:r>
      <w:r>
        <w:t>s order is authenticated by…………………………………….</w:t>
      </w:r>
    </w:p>
    <w:p w:rsidR="00000000" w:rsidRDefault="00AC3D4D">
      <w:pPr>
        <w:tabs>
          <w:tab w:val="left" w:pos="684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AC3D4D"/>
    <w:p w:rsidR="00000000" w:rsidRDefault="00AC3D4D">
      <w:pPr>
        <w:tabs>
          <w:tab w:val="left" w:pos="3060"/>
        </w:tabs>
        <w:rPr>
          <w:i/>
          <w:iCs/>
        </w:rPr>
      </w:pPr>
      <w:r>
        <w:tab/>
        <w:t>Computer File Reference…………………………………….…..</w:t>
      </w:r>
    </w:p>
    <w:p w:rsidR="00000000" w:rsidRDefault="00AC3D4D">
      <w:pPr>
        <w:rPr>
          <w:i/>
          <w:iCs/>
        </w:rPr>
      </w:pPr>
    </w:p>
    <w:p w:rsidR="00000000" w:rsidRDefault="00AC3D4D">
      <w:pPr>
        <w:tabs>
          <w:tab w:val="left" w:pos="1080"/>
        </w:tabs>
        <w:ind w:left="1080" w:hanging="1080"/>
        <w:rPr>
          <w:b/>
          <w:bCs/>
          <w:i/>
          <w:iCs/>
        </w:rPr>
      </w:pPr>
      <w:r>
        <w:rPr>
          <w:b/>
          <w:bCs/>
          <w:i/>
          <w:iCs/>
        </w:rPr>
        <w:t>[NOTE:</w:t>
      </w:r>
      <w:r>
        <w:rPr>
          <w:b/>
          <w:bCs/>
          <w:i/>
          <w:iCs/>
        </w:rPr>
        <w:tab/>
      </w:r>
      <w:r>
        <w:rPr>
          <w:b/>
          <w:bCs/>
          <w:i/>
          <w:iCs/>
        </w:rPr>
        <w:t xml:space="preserve">The terms of the above order represent a change from past practice.  It is not practical, within the context of an online e-Filing system to have a composite heading </w:t>
      </w:r>
      <w:proofErr w:type="gramStart"/>
      <w:r>
        <w:rPr>
          <w:b/>
          <w:bCs/>
          <w:i/>
          <w:iCs/>
        </w:rPr>
        <w:t>within</w:t>
      </w:r>
      <w:proofErr w:type="gramEnd"/>
      <w:r>
        <w:rPr>
          <w:b/>
          <w:bCs/>
          <w:i/>
          <w:iCs/>
        </w:rPr>
        <w:t xml:space="preserve"> the one proceeding, with two separate action numbers.  There may be a need, in indi</w:t>
      </w:r>
      <w:r>
        <w:rPr>
          <w:b/>
          <w:bCs/>
          <w:i/>
          <w:iCs/>
        </w:rPr>
        <w:t>vidual situations, to give careful consideration to consequential directions concerning the ongoing conduct of consolidated proceedings].</w:t>
      </w:r>
    </w:p>
    <w:p w:rsidR="00000000" w:rsidRDefault="00AC3D4D">
      <w:pPr>
        <w:rPr>
          <w:b/>
          <w:bCs/>
          <w:i/>
          <w:iCs/>
        </w:rPr>
      </w:pPr>
    </w:p>
    <w:p w:rsidR="00000000" w:rsidRDefault="00AC3D4D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AC3D4D" w:rsidP="00370452">
      <w:r>
        <w:separator/>
      </w:r>
    </w:p>
  </w:endnote>
  <w:endnote w:type="continuationSeparator" w:id="0">
    <w:p w:rsidR="00000000" w:rsidRDefault="00AC3D4D" w:rsidP="0037045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AC3D4D" w:rsidP="00370452">
      <w:r>
        <w:separator/>
      </w:r>
    </w:p>
  </w:footnote>
  <w:footnote w:type="continuationSeparator" w:id="0">
    <w:p w:rsidR="00000000" w:rsidRDefault="00AC3D4D" w:rsidP="0037045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AC3D4D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AC3D4D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2836E1D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CB4EE8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AC3D4D"/>
    <w:rsid w:val="00AC3D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Body Text 2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BodyText2">
    <w:name w:val="Body Text 2"/>
    <w:basedOn w:val="Normal"/>
    <w:link w:val="BodyText2Char"/>
    <w:uiPriority w:val="99"/>
    <w:pPr>
      <w:ind w:left="567" w:hanging="567"/>
      <w:jc w:val="left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88A6982-9D4C-4033-B435-3ECC9AE088C6}"/>
</file>

<file path=customXml/itemProps2.xml><?xml version="1.0" encoding="utf-8"?>
<ds:datastoreItem xmlns:ds="http://schemas.openxmlformats.org/officeDocument/2006/customXml" ds:itemID="{CFBFCDDC-DE8F-4402-851F-40296EAF27EC}"/>
</file>

<file path=customXml/itemProps3.xml><?xml version="1.0" encoding="utf-8"?>
<ds:datastoreItem xmlns:ds="http://schemas.openxmlformats.org/officeDocument/2006/customXml" ds:itemID="{E3996B29-1C53-4930-8092-771D8300A78F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274</Words>
  <Characters>1562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2 -- ORDER FOR CONSOLIDATION OF ACTIONS</vt:lpstr>
    </vt:vector>
  </TitlesOfParts>
  <Company>South Australian Government</Company>
  <LinksUpToDate>false</LinksUpToDate>
  <CharactersWithSpaces>1833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2 -- ORDER FOR CONSOLIDATION OF ACTIONS</dc:title>
  <dc:creator>Courts Administration Authority</dc:creator>
  <cp:lastModifiedBy>kisbac</cp:lastModifiedBy>
  <cp:revision>2</cp:revision>
  <cp:lastPrinted>1996-03-05T04:52:00Z</cp:lastPrinted>
  <dcterms:created xsi:type="dcterms:W3CDTF">2012-05-28T03:37:00Z</dcterms:created>
  <dcterms:modified xsi:type="dcterms:W3CDTF">2012-05-28T03:37:00Z</dcterms:modified>
</cp:coreProperties>
</file>